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5" w:rsidRPr="00DD0B6E" w:rsidRDefault="00FB3D25" w:rsidP="00FB3D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0B6E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ED73F1" w:rsidRPr="00DD0B6E">
        <w:rPr>
          <w:rFonts w:ascii="Times New Roman" w:eastAsia="Times New Roman" w:hAnsi="Times New Roman"/>
          <w:sz w:val="24"/>
          <w:szCs w:val="24"/>
          <w:lang w:eastAsia="en-GB"/>
        </w:rPr>
        <w:t>4-23</w:t>
      </w:r>
    </w:p>
    <w:p w:rsidR="00FB3D25" w:rsidRPr="00DD0B6E" w:rsidRDefault="00EF1833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>23. јануар</w:t>
      </w:r>
      <w:r w:rsidR="00FB3D25"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0B6E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552C" w:rsidRPr="00DD0B6E" w:rsidRDefault="00DD552C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ED73F1"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ЈАНУАРА 2023. 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FB3D25" w:rsidRPr="00DD0B6E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D0B6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у 13.00 часова.</w:t>
      </w:r>
      <w:proofErr w:type="gramEnd"/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D0B6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Седници</w:t>
      </w:r>
      <w:bookmarkStart w:id="0" w:name="_GoBack"/>
      <w:bookmarkEnd w:id="0"/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Ненад Митровић, Жика Бујуклић, Угљеша Мрдић, Сања Лакић, Зоран Томић, Дубравка Краљ, Оља Петровић, Љубинко Ђурковић, </w:t>
      </w:r>
      <w:r w:rsidR="00ED73F1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Драган Вулић, Небојша Цакић,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Павле Грбовић и Милица Николић.</w:t>
      </w:r>
    </w:p>
    <w:p w:rsidR="00FB3D25" w:rsidRPr="00DD0B6E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Бранимир Јовановић, заменик члана Одбора Сање Јефић Бранковић.</w:t>
      </w:r>
    </w:p>
    <w:p w:rsidR="00FB3D25" w:rsidRPr="00DD0B6E" w:rsidRDefault="00FB3D25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D0B6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B6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Владимир Гајић, Драган Николић и Александар Оленик.</w:t>
      </w:r>
      <w:proofErr w:type="gramEnd"/>
    </w:p>
    <w:p w:rsidR="00EF1833" w:rsidRPr="00DD0B6E" w:rsidRDefault="00EF1833" w:rsidP="00ED73F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DD0B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једногласно (11 гласова за) 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FB3D25" w:rsidRPr="00DD0B6E" w:rsidRDefault="00FB3D25" w:rsidP="00DD0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0B6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ED73F1" w:rsidRPr="00DD0B6E" w:rsidRDefault="00ED73F1" w:rsidP="006A5C3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B6E">
        <w:rPr>
          <w:rFonts w:ascii="Times New Roman" w:hAnsi="Times New Roman" w:cs="Times New Roman"/>
          <w:sz w:val="24"/>
          <w:szCs w:val="24"/>
          <w:lang w:val="sr-Cyrl-RS"/>
        </w:rPr>
        <w:t>1. Доношење одлуке о организовању Јавног слушања на тему „Представљање предлога закона који се доносе у циљу усклађивања са Актом о промени Устава Републике Србије („Службени гласник РС“, број 115/21), који је потврђен на републичком референдуму 16. јануара 2022. године“.</w:t>
      </w:r>
    </w:p>
    <w:p w:rsidR="006A5C36" w:rsidRDefault="00FB3D25" w:rsidP="006A5C36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14" w:rsidRPr="00DD0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3F1" w:rsidRPr="00DD0B6E">
        <w:rPr>
          <w:rFonts w:ascii="Times New Roman" w:hAnsi="Times New Roman" w:cs="Times New Roman"/>
          <w:sz w:val="24"/>
          <w:szCs w:val="24"/>
          <w:lang w:val="sr-Cyrl-RS"/>
        </w:rPr>
        <w:t>Доношење одлуке о организовању Јавног слушања на тему „Представљање предлога закона који се доносе у циљу усклађивања са Актом о промени Устава Републике Србије („Службени гласник РС“, број 115/21), који је потврђен на републичком референдуму 16. јануара 2022. године“</w:t>
      </w:r>
      <w:r w:rsidR="006A5C36">
        <w:rPr>
          <w:rFonts w:ascii="Times New Roman" w:hAnsi="Times New Roman" w:cs="Times New Roman"/>
          <w:sz w:val="24"/>
          <w:szCs w:val="24"/>
        </w:rPr>
        <w:t>.</w:t>
      </w:r>
    </w:p>
    <w:p w:rsidR="00ED73F1" w:rsidRPr="00DD0B6E" w:rsidRDefault="00ED73F1" w:rsidP="006A5C36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једногласно (1</w:t>
      </w:r>
      <w:r w:rsidR="00DD0B6E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за) одлучио да Одбор у четвртак, </w:t>
      </w:r>
      <w:r w:rsidR="00DD0B6E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26. јануара 2023. године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>са почетком у 1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t>,00 часова, у Дому Народне скупштине, у Малој сали, организује јавно слушање на тему:</w:t>
      </w:r>
      <w:r w:rsidRPr="00DD0B6E">
        <w:rPr>
          <w:rFonts w:ascii="Times New Roman" w:hAnsi="Times New Roman" w:cs="Times New Roman"/>
          <w:sz w:val="24"/>
          <w:szCs w:val="24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„Представљање предлога закона који се доносе у циљу усклађивања са Актом о промени Устава Републике Србије („Службени гласник РС“, број 115/21), који је потврђен на републичком референдуму 16. јануара 2022. године“</w:t>
      </w:r>
      <w:r w:rsidRPr="00DD0B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D0B6E" w:rsidRPr="00DD0B6E" w:rsidRDefault="00ED73F1" w:rsidP="006A5C36">
      <w:pPr>
        <w:spacing w:after="120" w:line="240" w:lineRule="auto"/>
        <w:ind w:right="28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</w:t>
      </w:r>
      <w:r w:rsidRPr="00DD0B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то: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професор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правних факултета универзитета у Београду, Новом Саду, Нишу, Крагујевцу и Косовској Митровици;- представни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делегација Европске Уније, Савета Европе и ОЕБС-а, као и представници амбасада држава чланица Европске Уније;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судије Врховног касационог суда, Управног суда, Привредног апелационог суда, Прекршајног апелационог суда и апелационих судова;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тужиоц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из Републичког јавног тужилаштва, Тужилаштва за организовани криминал, Тужилаштва за ратне злочине и апелационих јавних тужилаштава;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чланов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Високог савета судства и Државног већа тужилаца;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чланов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група за израду правосудних закона;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представни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струковних у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дружења: Друштва судија Србије,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Удружењ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тужилаца и заменика јавних тужилаца Србије, Форум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судија Србије, Алумни клуб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академије, Удружењ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судија прекршајних судова Републике Србије и Удружењ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судија и тужилаца Србије;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представни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невладиних организација: ЈУКОМ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, Цент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за правосудна истраживања ЦЕПРИС, Аутономн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женск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ог центра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, Транспарентност Србија, Партнер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за демократске промене, Националн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конвент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а за ЕУ, као и п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>редставни</w:t>
      </w:r>
      <w:r w:rsidR="00DD0B6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D0B6E" w:rsidRPr="00DD0B6E">
        <w:rPr>
          <w:rFonts w:ascii="Times New Roman" w:hAnsi="Times New Roman" w:cs="Times New Roman"/>
          <w:sz w:val="24"/>
          <w:szCs w:val="24"/>
          <w:lang w:val="sr-Cyrl-RS"/>
        </w:rPr>
        <w:t xml:space="preserve"> адвокатских комора Србије, Војводине, Београда, Новог Сада, Крагујевца и Ниша.</w:t>
      </w:r>
    </w:p>
    <w:p w:rsidR="00FB3D25" w:rsidRPr="00DD0B6E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0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0B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B37E14"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37E14"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.1</w:t>
      </w:r>
      <w:r w:rsid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DD0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FB3D25" w:rsidRPr="00DD0B6E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D0B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DD0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6E" w:rsidRPr="00DD0B6E" w:rsidRDefault="00DD0B6E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833" w:rsidRPr="00DD0B6E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0B6E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B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DD0B6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FB3D25" w:rsidRPr="00DD0B6E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0B6E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</w:t>
      </w:r>
      <w:r w:rsidR="00EF1833"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DD0B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3D25" w:rsidRPr="00DD0B6E" w:rsidRDefault="00FB3D25" w:rsidP="00FB3D25">
      <w:pPr>
        <w:rPr>
          <w:sz w:val="24"/>
          <w:szCs w:val="24"/>
        </w:rPr>
      </w:pPr>
    </w:p>
    <w:p w:rsidR="00FB3D25" w:rsidRPr="00DD0B6E" w:rsidRDefault="00FB3D25" w:rsidP="00FB3D25">
      <w:pPr>
        <w:rPr>
          <w:sz w:val="24"/>
          <w:szCs w:val="24"/>
        </w:rPr>
      </w:pPr>
    </w:p>
    <w:p w:rsidR="00103355" w:rsidRPr="00DD0B6E" w:rsidRDefault="00103355">
      <w:pPr>
        <w:rPr>
          <w:sz w:val="24"/>
          <w:szCs w:val="24"/>
        </w:rPr>
      </w:pPr>
    </w:p>
    <w:sectPr w:rsidR="00103355" w:rsidRPr="00DD0B6E" w:rsidSect="00DD0B6E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84" w:rsidRDefault="00EF1833">
      <w:pPr>
        <w:spacing w:after="0" w:line="240" w:lineRule="auto"/>
      </w:pPr>
      <w:r>
        <w:separator/>
      </w:r>
    </w:p>
  </w:endnote>
  <w:endnote w:type="continuationSeparator" w:id="0">
    <w:p w:rsidR="00946584" w:rsidRDefault="00EF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DD552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6A5C36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6A5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84" w:rsidRDefault="00EF1833">
      <w:pPr>
        <w:spacing w:after="0" w:line="240" w:lineRule="auto"/>
      </w:pPr>
      <w:r>
        <w:separator/>
      </w:r>
    </w:p>
  </w:footnote>
  <w:footnote w:type="continuationSeparator" w:id="0">
    <w:p w:rsidR="00946584" w:rsidRDefault="00EF1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5"/>
    <w:rsid w:val="00103355"/>
    <w:rsid w:val="006A5C36"/>
    <w:rsid w:val="00946584"/>
    <w:rsid w:val="009636A1"/>
    <w:rsid w:val="00B37E14"/>
    <w:rsid w:val="00B4369C"/>
    <w:rsid w:val="00C668F6"/>
    <w:rsid w:val="00D26951"/>
    <w:rsid w:val="00DD0B6E"/>
    <w:rsid w:val="00DD552C"/>
    <w:rsid w:val="00ED73F1"/>
    <w:rsid w:val="00EF1833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2023-01-25T09:41:00Z</cp:lastPrinted>
  <dcterms:created xsi:type="dcterms:W3CDTF">2023-01-23T08:21:00Z</dcterms:created>
  <dcterms:modified xsi:type="dcterms:W3CDTF">2023-01-25T09:41:00Z</dcterms:modified>
</cp:coreProperties>
</file>